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9E" w:rsidRPr="00892BB4" w:rsidRDefault="00892BB4" w:rsidP="00892BB4">
      <w:pPr>
        <w:jc w:val="center"/>
        <w:rPr>
          <w:b/>
          <w:sz w:val="24"/>
          <w:szCs w:val="24"/>
        </w:rPr>
      </w:pPr>
      <w:r w:rsidRPr="00892BB4">
        <w:rPr>
          <w:b/>
          <w:sz w:val="24"/>
          <w:szCs w:val="24"/>
        </w:rPr>
        <w:t>Bio Tier Klausur 28.4.2014</w:t>
      </w:r>
    </w:p>
    <w:p w:rsidR="00892BB4" w:rsidRPr="00892BB4" w:rsidRDefault="00892BB4">
      <w:pPr>
        <w:rPr>
          <w:sz w:val="24"/>
          <w:szCs w:val="24"/>
        </w:rPr>
      </w:pPr>
    </w:p>
    <w:p w:rsidR="00892BB4" w:rsidRPr="00892BB4" w:rsidRDefault="00892BB4">
      <w:pPr>
        <w:rPr>
          <w:sz w:val="24"/>
          <w:szCs w:val="24"/>
        </w:rPr>
      </w:pPr>
      <w:r w:rsidRPr="00892BB4">
        <w:rPr>
          <w:sz w:val="24"/>
          <w:szCs w:val="24"/>
        </w:rPr>
        <w:t>1. Wie ist der Zyklus der Kuh geregelt? (Hormone/ Erfolgsorgane)</w:t>
      </w:r>
    </w:p>
    <w:p w:rsidR="00CE06C5" w:rsidRDefault="00CE06C5">
      <w:pPr>
        <w:rPr>
          <w:sz w:val="24"/>
          <w:szCs w:val="24"/>
        </w:rPr>
      </w:pPr>
    </w:p>
    <w:p w:rsidR="00892BB4" w:rsidRDefault="00892BB4">
      <w:pPr>
        <w:rPr>
          <w:sz w:val="24"/>
          <w:szCs w:val="24"/>
        </w:rPr>
      </w:pPr>
      <w:r w:rsidRPr="00892BB4">
        <w:rPr>
          <w:sz w:val="24"/>
          <w:szCs w:val="24"/>
        </w:rPr>
        <w:t>2. Beschreiben Sie die Anatomie und Physiologie des Vorderdarmes beim Wiederkäuer.</w:t>
      </w:r>
    </w:p>
    <w:p w:rsidR="00CE06C5" w:rsidRDefault="00CE06C5">
      <w:pPr>
        <w:rPr>
          <w:sz w:val="24"/>
          <w:szCs w:val="24"/>
        </w:rPr>
      </w:pPr>
    </w:p>
    <w:p w:rsidR="00892BB4" w:rsidRDefault="00892BB4">
      <w:pPr>
        <w:rPr>
          <w:sz w:val="24"/>
          <w:szCs w:val="24"/>
        </w:rPr>
      </w:pPr>
      <w:r>
        <w:rPr>
          <w:sz w:val="24"/>
          <w:szCs w:val="24"/>
        </w:rPr>
        <w:t>3. Welche Eigenschaften und Bestandteile haben Zellmembranen? Zeichnen Sie die allgemeine Strukturformel eines einfachen Phospholipids (</w:t>
      </w:r>
      <w:proofErr w:type="spellStart"/>
      <w:r>
        <w:rPr>
          <w:sz w:val="24"/>
          <w:szCs w:val="24"/>
        </w:rPr>
        <w:t>Phosphoglycerids</w:t>
      </w:r>
      <w:proofErr w:type="spellEnd"/>
      <w:r>
        <w:rPr>
          <w:sz w:val="24"/>
          <w:szCs w:val="24"/>
        </w:rPr>
        <w:t>).</w:t>
      </w:r>
    </w:p>
    <w:p w:rsidR="00CE06C5" w:rsidRDefault="00CE06C5">
      <w:pPr>
        <w:rPr>
          <w:sz w:val="24"/>
          <w:szCs w:val="24"/>
        </w:rPr>
      </w:pPr>
    </w:p>
    <w:p w:rsidR="00892BB4" w:rsidRDefault="00892BB4">
      <w:pPr>
        <w:rPr>
          <w:sz w:val="24"/>
          <w:szCs w:val="24"/>
        </w:rPr>
      </w:pPr>
      <w:r>
        <w:rPr>
          <w:sz w:val="24"/>
          <w:szCs w:val="24"/>
        </w:rPr>
        <w:t>4. Welche Funktionen haben Ribosomen und wie sind sie aufgebaut?</w:t>
      </w:r>
    </w:p>
    <w:p w:rsidR="00CE06C5" w:rsidRDefault="00CE06C5">
      <w:pPr>
        <w:rPr>
          <w:sz w:val="24"/>
          <w:szCs w:val="24"/>
        </w:rPr>
      </w:pPr>
    </w:p>
    <w:p w:rsidR="00892BB4" w:rsidRDefault="00892BB4">
      <w:pPr>
        <w:rPr>
          <w:sz w:val="24"/>
          <w:szCs w:val="24"/>
        </w:rPr>
      </w:pPr>
      <w:r>
        <w:rPr>
          <w:sz w:val="24"/>
          <w:szCs w:val="24"/>
        </w:rPr>
        <w:t>5. In welcher Form wird CO2 im Erythrozyt transportiert?</w:t>
      </w:r>
    </w:p>
    <w:p w:rsidR="00CE06C5" w:rsidRDefault="00CE06C5">
      <w:pPr>
        <w:rPr>
          <w:sz w:val="24"/>
          <w:szCs w:val="24"/>
        </w:rPr>
      </w:pPr>
    </w:p>
    <w:p w:rsidR="00892BB4" w:rsidRDefault="00892BB4">
      <w:pPr>
        <w:rPr>
          <w:sz w:val="24"/>
          <w:szCs w:val="24"/>
        </w:rPr>
      </w:pPr>
      <w:bookmarkStart w:id="0" w:name="_GoBack"/>
      <w:bookmarkEnd w:id="0"/>
      <w:r>
        <w:rPr>
          <w:sz w:val="24"/>
          <w:szCs w:val="24"/>
        </w:rPr>
        <w:t>6. Durch die sog. laterale Hemmung kommt es an den Grenzen stark kontrastierten Farbflächen (schwarz, weiß) zu einer Kontrastverstärkung. Erläutern Sie anhand einer Skizze die Reizstärke der weitergeleiteten Impulse von jeweils drei Sinneszellen (3 weiß, 3 schwarz). Gehen Sie dabei von einer Reizstärke von 10 (weiße Bereiche) und 5 (schwarze Bereiche) aus. Durch die laterale Hemmung werden 20% des ursprünglichen Signals reduziert.</w:t>
      </w:r>
    </w:p>
    <w:p w:rsidR="00892BB4" w:rsidRPr="00892BB4" w:rsidRDefault="00892BB4">
      <w:pPr>
        <w:rPr>
          <w:sz w:val="24"/>
          <w:szCs w:val="24"/>
        </w:rPr>
      </w:pPr>
    </w:p>
    <w:sectPr w:rsidR="00892BB4" w:rsidRPr="00892B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B4"/>
    <w:rsid w:val="001E4EDD"/>
    <w:rsid w:val="00892BB4"/>
    <w:rsid w:val="00BC0B9E"/>
    <w:rsid w:val="00CE06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E4EDD"/>
    <w:pPr>
      <w:widowControl w:val="0"/>
      <w:wordWrap w:val="0"/>
      <w:autoSpaceDE w:val="0"/>
      <w:autoSpaceDN w:val="0"/>
      <w:jc w:val="both"/>
    </w:pPr>
    <w:rPr>
      <w:rFonts w:ascii="Batang"/>
      <w:kern w:val="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E4EDD"/>
    <w:pPr>
      <w:widowControl w:val="0"/>
      <w:wordWrap w:val="0"/>
      <w:autoSpaceDE w:val="0"/>
      <w:autoSpaceDN w:val="0"/>
      <w:jc w:val="both"/>
    </w:pPr>
    <w:rPr>
      <w:rFonts w:ascii="Batang"/>
      <w:kern w:val="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772</Characters>
  <Application>Microsoft Office Word</Application>
  <DocSecurity>0</DocSecurity>
  <Lines>6</Lines>
  <Paragraphs>1</Paragraphs>
  <ScaleCrop>false</ScaleCrop>
  <Company>Ostfalia - Hochschule fur angewandte Wissenschaften</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2015-01-26T09:34:00Z</dcterms:created>
  <dcterms:modified xsi:type="dcterms:W3CDTF">2015-01-26T09:41:00Z</dcterms:modified>
</cp:coreProperties>
</file>